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Calibri" w:cs="Calibri" w:eastAsia="Calibri" w:hAnsi="Calibri"/>
          <w:b/>
          <w:bCs/>
          <w:color w:val="4F46E5"/>
          <w:sz w:val="20"/>
          <w:szCs w:val="20"/>
        </w:rPr>
        <w:t xml:space="preserve">LISTA DE EXERCÍCIOS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3A5F"/>
          <w:sz w:val="40"/>
          <w:szCs w:val="40"/>
        </w:rPr>
        <w:t xml:space="preserve">Equação do segundo grau</w:t>
      </w:r>
    </w:p>
    <w:p>
      <w:pPr>
        <w:spacing w:after="60"/>
        <w:jc w:val="center"/>
      </w:pPr>
      <w:r>
        <w:rPr>
          <w:rFonts w:ascii="Calibri" w:cs="Calibri" w:eastAsia="Calibri" w:hAnsi="Calibri"/>
          <w:color w:val="666666"/>
          <w:sz w:val="22"/>
          <w:szCs w:val="22"/>
        </w:rPr>
        <w:t xml:space="preserve">Matemática • 9º ano</w:t>
      </w:r>
      <w:r>
        <w:rPr>
          <w:rFonts w:ascii="Calibri" w:cs="Calibri" w:eastAsia="Calibri" w:hAnsi="Calibri"/>
          <w:b/>
          <w:bCs/>
          <w:color w:val="4F46E5"/>
          <w:sz w:val="22"/>
          <w:szCs w:val="22"/>
        </w:rPr>
        <w:t xml:space="preserve"> • EF09MA03</w:t>
      </w:r>
    </w:p>
    <w:p>
      <w:pPr>
        <w:spacing w:after="60"/>
      </w:pP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Nome do(a) aluno(a):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_______________________________________________</w:t>
      </w:r>
    </w:p>
    <w:p>
      <w:pPr>
        <w:spacing w:after="40"/>
      </w:pPr>
      <w:r>
        <w:rPr>
          <w:rFonts w:ascii="Calibri" w:cs="Calibri" w:eastAsia="Calibri" w:hAnsi="Calibri"/>
          <w:color w:val="666666"/>
          <w:sz w:val="24"/>
          <w:szCs w:val="24"/>
        </w:rPr>
        <w:t xml:space="preserve">Data: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____/____/________</w:t>
      </w:r>
      <w:r>
        <w:rPr>
          <w:rFonts w:ascii="Calibri" w:cs="Calibri" w:eastAsia="Calibri" w:hAnsi="Calibri"/>
          <w:color w:val="666666"/>
          <w:sz w:val="24"/>
          <w:szCs w:val="24"/>
        </w:rPr>
        <w:t xml:space="preserve">     Turma: </w:t>
      </w:r>
      <w:r>
        <w:rPr>
          <w:rFonts w:ascii="Calibri" w:cs="Calibri" w:eastAsia="Calibri" w:hAnsi="Calibri"/>
          <w:color w:val="CCCCCC"/>
          <w:sz w:val="24"/>
          <w:szCs w:val="24"/>
        </w:rPr>
        <w:t xml:space="preserve">____________</w:t>
      </w:r>
    </w:p>
    <w:p>
      <w:pPr>
        <w:pBdr>
          <w:bottom w:val="single" w:color="4F46E5" w:sz="2"/>
        </w:pBdr>
        <w:spacing w:after="300" w:before="200"/>
      </w:pPr>
    </w:p>
    <w:p>
      <w:pPr>
        <w:pStyle w:val="Heading1"/>
        <w:spacing w:after="120" w:before="300"/>
      </w:pPr>
      <w:r>
        <w:rPr>
          <w:rFonts w:ascii="Calibri" w:cs="Calibri" w:eastAsia="Calibri" w:hAnsi="Calibri"/>
          <w:b/>
          <w:bCs/>
          <w:color w:val="1E3A5F"/>
          <w:sz w:val="36"/>
          <w:szCs w:val="36"/>
        </w:rPr>
        <w:t xml:space="preserve">Lista de Exercícios sobre "Equação do Segundo Grau"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Objetivos de Aprendizagem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rPr>
          <w:b/>
          <w:bCs/>
        </w:rPr>
        <w:t xml:space="preserve">Compreender</w:t>
      </w:r>
      <w:r>
        <w:t xml:space="preserve"> a estrutura de uma equação do segundo grau e identificar seus coeficientes.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rPr>
          <w:b/>
          <w:bCs/>
        </w:rPr>
        <w:t xml:space="preserve">Resolver</w:t>
      </w:r>
      <w:r>
        <w:t xml:space="preserve"> equações do segundo grau utilizando a fórmula de Bhaskara.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rPr>
          <w:b/>
          <w:bCs/>
        </w:rPr>
        <w:t xml:space="preserve">Analisar</w:t>
      </w:r>
      <w:r>
        <w:t xml:space="preserve"> o discriminante para determinar o número de soluções reais da equação.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rPr>
          <w:b/>
          <w:bCs/>
        </w:rPr>
        <w:t xml:space="preserve">Aplicar</w:t>
      </w:r>
      <w:r>
        <w:t xml:space="preserve"> equações do segundo grau a situações do cotidiano e problemas práticos.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rPr>
          <w:b/>
          <w:bCs/>
        </w:rPr>
        <w:t xml:space="preserve">Desenvolver</w:t>
      </w:r>
      <w:r>
        <w:t xml:space="preserve"> a habilidade de verificar soluções de equações do segundo grau.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EF09MA07: Resolver e elaborar problemas que envolvam equações do segundo grau.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EF09MA08: Analisar o discriminante de uma equação do segundo grau para determinar o número de soluções reais.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Contexto e Fundamentação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Importância do Tema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Conexão com o Cotidiano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Pré-requisitos Necessários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Compreensão de operações básicas com números inteiros e racionais.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Conhecimento de equações do primeiro grau.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Noções básicas de álgebra, como manipulação de termos algébricos.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Desenvolvimento do Conteúdo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Explicação Completa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sSup>
          <m:sSupPr/>
          <m:e>
            <m:r>
              <m:t>ax</m:t>
            </m:r>
          </m:e>
          <m:sup>
            <m:r>
              <m:t>2</m:t>
            </m:r>
          </m:sup>
        </m:sSup>
        <m:r>
          <m:t> + bx + c = 0</m:t>
        </m:r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Estrutura da Equação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Coeficiente Quadrático</w:t>
      </w:r>
      <w:r>
        <w:t xml:space="preserve">: \( a \)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Coeficiente Linear</w:t>
      </w:r>
      <w:r>
        <w:t xml:space="preserve">: \( b \)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Termo Independente</w:t>
      </w:r>
      <w:r>
        <w:t xml:space="preserve">: \( c \)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Resolvendo com a Fórmula de Bhaskara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200" w:before="200"/>
        <w:jc w:val="center"/>
      </w:pPr>
      <m:oMath>
        <m:r>
          <m:t>x = </m:t>
        </m:r>
        <m:f>
          <m:num>
            <m:r>
              <m:t>-b </m:t>
            </m:r>
            <m:r>
              <m:t>±</m:t>
            </m:r>
            <m:r>
              <m:t> </m:t>
            </m:r>
            <m:rad>
              <m:radPr>
                <m:degHide m:val="1"/>
              </m:radPr>
              <m:deg/>
              <m:e>
                <m:sSup>
                  <m:sSupPr/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t> - 4ac</m:t>
                </m:r>
              </m:e>
            </m:rad>
          </m:num>
          <m:den>
            <m:r>
              <m:t>2a</m:t>
            </m:r>
          </m:den>
        </m:f>
      </m:oMath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  <w:r>
        <w:rPr>
          <w:rFonts w:ascii="Calibri" w:cs="Calibri" w:eastAsia="Calibri" w:hAnsi="Calibri"/>
          <w:sz w:val="24"/>
          <w:szCs w:val="24"/>
        </w:rPr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Análise do Discriminante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Se \( \Delta &gt; 0 \): A equação possui duas soluções reais distintas.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Se \( \Delta = 0 \): A equação possui uma solução real única.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t xml:space="preserve">Se \( \Delta &lt; 0 \): A equação não possui soluções reais.</w:t>
      </w:r>
    </w:p>
    <w:p>
      <w:pPr>
        <w:pStyle w:val="Heading4"/>
        <w:spacing w:after="120" w:before="300"/>
      </w:pPr>
      <w:r>
        <w:rPr>
          <w:rFonts w:ascii="Calibri" w:cs="Calibri" w:eastAsia="Calibri" w:hAnsi="Calibri"/>
          <w:b/>
          <w:bCs/>
          <w:color w:val="555555"/>
          <w:sz w:val="26"/>
          <w:szCs w:val="26"/>
        </w:rPr>
        <w:t xml:space="preserve">Exemplos Resolvidos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Identifique os coeficientes: \( a = 1 \), \( b = -5 \), \( c = 6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Calcule o discriminante: \( \Delta = (-5)^2 - 4 \cdot 1 \cdot 6 = 25 - 24 = 1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Como \( \Delta &gt; 0 \), há duas soluções reais.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Aplique a fórmula de Bhaskara:</w:t>
      </w:r>
    </w:p>
    <w:p>
      <w:pPr>
        <w:spacing w:after="200" w:before="200"/>
        <w:jc w:val="center"/>
      </w:pPr>
      <m:oMath>
        <m:r>
          <m:t>x = </m:t>
        </m:r>
        <m:f>
          <m:num>
            <m:r>
              <m:t>-(-5) </m:t>
            </m:r>
            <m:r>
              <m:t>±</m:t>
            </m:r>
            <m:r>
              <m:t> </m:t>
            </m:r>
            <m:rad>
              <m:radPr>
                <m:degHide m:val="1"/>
              </m:radPr>
              <m:deg/>
              <m:e>
                <m:r>
                  <m:t>1</m:t>
                </m:r>
              </m:e>
            </m:rad>
          </m:num>
          <m:den>
            <m:r>
              <m:t>2 </m:t>
            </m:r>
            <m:r>
              <m:t>·</m:t>
            </m:r>
            <m:r>
              <m:t> 1</m:t>
            </m:r>
          </m:den>
        </m:f>
      </m:oMath>
    </w:p>
    <w:p>
      <w:pPr>
        <w:spacing w:after="200" w:before="200"/>
        <w:jc w:val="center"/>
      </w:pPr>
      <m:oMath>
        <m:r>
          <m:t>x = </m:t>
        </m:r>
        <m:f>
          <m:num>
            <m:r>
              <m:t>5 </m:t>
            </m:r>
            <m:r>
              <m:t>±</m:t>
            </m:r>
            <m:r>
              <m:t> 1</m:t>
            </m:r>
          </m:num>
          <m:den>
            <m:r>
              <m:t>2</m:t>
            </m:r>
          </m:den>
        </m:f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Soluções: \( x_1 = 3 \) e \( x_2 = 2 \).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Coeficientes: \( a = 2 \), \( b = -4 \), \( c = 2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Discriminante: \( \Delta = (-4)^2 - 4 \cdot 2 \cdot 2 = 16 - 16 = 0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Como \( \Delta = 0 \), há uma solução real única.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Aplicando Bhaskara:</w:t>
      </w:r>
    </w:p>
    <w:p>
      <w:pPr>
        <w:spacing w:after="200" w:before="200"/>
        <w:jc w:val="center"/>
      </w:pPr>
      <m:oMath>
        <m:r>
          <m:t>x = </m:t>
        </m:r>
        <m:f>
          <m:num>
            <m:r>
              <m:t>4 </m:t>
            </m:r>
            <m:r>
              <m:t>±</m:t>
            </m:r>
            <m:r>
              <m:t> </m:t>
            </m:r>
            <m:rad>
              <m:radPr>
                <m:degHide m:val="1"/>
              </m:radPr>
              <m:deg/>
              <m:e>
                <m:r>
                  <m:t>0</m:t>
                </m:r>
              </m:e>
            </m:rad>
          </m:num>
          <m:den>
            <m:r>
              <m:t>4</m:t>
            </m:r>
          </m:den>
        </m:f>
      </m:oMath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Solução: \( x = 1 \).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Coeficientes: \( a = 1 \), \( b = 4 \), \( c = 5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Discriminante: \( \Delta = 4^2 - 4 \cdot 1 \cdot 5 = 16 - 20 = -4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Como \( \Delta &lt; 0 \), não há soluções reais.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Dicas para o Professor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Contextualize</w:t>
      </w:r>
      <w:r>
        <w:t xml:space="preserve">: Use exemplos do cotidiano para ilustrar problemas que podem ser modelados por equações do segundo grau.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Visualize</w:t>
      </w:r>
      <w:r>
        <w:t xml:space="preserve">: Desenhe gráficos de funções quadráticas para mostrar como o discriminante afeta o número de soluções.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Pratique</w:t>
      </w:r>
      <w:r>
        <w:t xml:space="preserve">: Incentive os alunos a verificarem suas soluções substituindo de volta na equação original.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Atividades Práticas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Básicas (Fixação)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Resolva a equação \( x^2 - 6x + 8 = 0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Determine as soluções de \( 3x^2 + x - 2 = 0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Calcule o valor de \( x \) em \( x^2 + 2x = 0 \).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Intermediárias (Aplicação)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Um retângulo tem área de 45 m² e um dos lados mede 5 m. Encontre o comprimento do outro lado.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A soma de dois números é 12, e o produto é 35. Quais são esses números?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Resolva a equação \( 4x^2 + 4x + 1 = 0 \) e interprete o resultado.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Questões Avançadas (Análise/Síntese)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Uma bola é lançada de uma altura de 20 m e sua altura \( h \) após \( t \) segundos é dada por \( h(t) = -5t^2 + 20t + 20 \). Em que instante a bola atinge o solo?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Encontre o valor de \( m \) para que a equação \( x^2 + mx + (m+1) = 0 \) tenha uma única solução real.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Gabarito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</w:t>
      </w:r>
      <w:r>
        <w:t xml:space="preserve">Soluções: \( x_1 = 4 \), \( x_2 = 2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</w:t>
      </w:r>
      <w:r>
        <w:t xml:space="preserve">Soluções: \( x_1 = \frac{1}{3} \), \( x_2 = -2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</w:t>
      </w:r>
      <w:r>
        <w:t xml:space="preserve">Soluções: \( x_1 = 0 \), \( x_2 = -2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</w:t>
      </w:r>
      <w:r>
        <w:t xml:space="preserve">Outro lado: 9 m.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</w:t>
      </w:r>
      <w:r>
        <w:t xml:space="preserve">Números: 5 e 7.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</w:t>
      </w:r>
      <w:r>
        <w:t xml:space="preserve">Solução única: \( x = -\frac{1}{2} \).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7. </w:t>
      </w:r>
      <w:r>
        <w:t xml:space="preserve">A bola atinge o solo em \( t = 4 \) segundos.</w:t>
      </w:r>
    </w:p>
    <w:p>
      <w:pPr>
        <w:spacing w:after="60"/>
        <w:ind w:left="7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8. </w:t>
      </w:r>
      <w:r>
        <w:t xml:space="preserve">Valor de \( m \): \( m = 2 \).</w:t>
      </w: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Avaliação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Critérios de Avaliação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Correção</w:t>
      </w:r>
      <w:r>
        <w:t xml:space="preserve">: Resolução correta das equações.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Compreensão</w:t>
      </w:r>
      <w:r>
        <w:t xml:space="preserve">: Entendimento dos conceitos de discriminante e aplicação da fórmula de Bhaskara.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Aplicação</w:t>
      </w:r>
      <w:r>
        <w:t xml:space="preserve">: Capacidade de aplicar conceitos em problemas práticos.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Sugestão de Rubrica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Critério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Excelente (10)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Bom (8)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Regular (6)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E3A5F"/>
                <w:sz w:val="24"/>
                <w:szCs w:val="24"/>
              </w:rPr>
              <w:t xml:space="preserve">Insuficiente (4)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Correção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Todas corretas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Maioria correta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Algumas corretas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Poucas ou nenhuma correta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Compreensão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Demonstra compreensão completa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Compreensão boa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Compreensão parcial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AFB"/>
          </w:tcPr>
          <w:p>
            <w:r>
              <w:t xml:space="preserve">Compreensão inadequada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Aplicação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Aplica conceitos com confiança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Aplica com auxílio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Aplica com dificuldades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Não aplica</w:t>
            </w:r>
          </w:p>
        </w:tc>
      </w:tr>
    </w:tbl>
    <w:p>
      <w:pPr>
        <w:spacing w:after="200"/>
      </w:pPr>
    </w:p>
    <w:p>
      <w:pPr>
        <w:pStyle w:val="Heading2"/>
        <w:spacing w:after="120" w:before="300"/>
      </w:pPr>
      <w:r>
        <w:rPr>
          <w:rFonts w:ascii="Calibri" w:cs="Calibri" w:eastAsia="Calibri" w:hAnsi="Calibri"/>
          <w:b/>
          <w:bCs/>
          <w:color w:val="2B5797"/>
          <w:sz w:val="30"/>
          <w:szCs w:val="30"/>
        </w:rPr>
        <w:t xml:space="preserve">Recursos Complementares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Sugestões de Atividades Extras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Desenho de Gráficos</w:t>
      </w:r>
      <w:r>
        <w:t xml:space="preserve">: Use softwares como GeoGebra para visualizar gráficos de equações quadráticas.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Simulações</w:t>
      </w:r>
      <w:r>
        <w:t xml:space="preserve">: Utilize simulações online para explorar o efeito de diferentes valores de \( a \), \( b \) e \( c \).</w:t>
      </w:r>
    </w:p>
    <w:p>
      <w:pPr>
        <w:pStyle w:val="Heading3"/>
        <w:spacing w:after="120" w:before="300"/>
      </w:pPr>
      <w:r>
        <w:rPr>
          <w:rFonts w:ascii="Calibri" w:cs="Calibri" w:eastAsia="Calibri" w:hAnsi="Calibri"/>
          <w:b/>
          <w:bCs/>
          <w:color w:val="3B6DB5"/>
          <w:sz w:val="26"/>
          <w:szCs w:val="26"/>
        </w:rPr>
        <w:t xml:space="preserve">Conexões Interdisciplinares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Física</w:t>
      </w:r>
      <w:r>
        <w:t xml:space="preserve">: Estude o movimento de projéteis e a relação com equações quadráticas.</w:t>
      </w:r>
    </w:p>
    <w:p>
      <w:pPr>
        <w:spacing w:after="60"/>
        <w:ind w:left="720"/>
      </w:pPr>
      <w:r>
        <w:rPr>
          <w:rFonts w:ascii="Calibri" w:cs="Calibri" w:eastAsia="Calibri" w:hAnsi="Calibri"/>
          <w:b w:val="false"/>
          <w:bCs w:val="false"/>
          <w:sz w:val="24"/>
          <w:szCs w:val="24"/>
        </w:rPr>
        <w:t xml:space="preserve">• </w:t>
      </w:r>
      <w:r>
        <w:rPr>
          <w:b/>
          <w:bCs/>
        </w:rPr>
        <w:t xml:space="preserve">Economia</w:t>
      </w:r>
      <w:r>
        <w:t xml:space="preserve">: Analise modelos de custo e lucro que envolvem funções quadráticas.</w:t>
      </w:r>
    </w:p>
    <w:p>
      <w:pPr>
        <w:spacing w:after="120"/>
      </w:pPr>
      <w:r>
        <w:rPr>
          <w:rFonts w:ascii="Calibri" w:cs="Calibri" w:eastAsia="Calibri" w:hAnsi="Calibri"/>
          <w:sz w:val="24"/>
          <w:szCs w:val="24"/>
        </w:rPr>
      </w:r>
    </w:p>
    <w:sectPr>
      <w:headerReference w:type="default" r:id="rId7"/>
      <w:footerReference w:type="default" r:id="rId8"/>
      <w:pgSz w:w="11906" w:h="16838" w:orient="portrait"/>
      <w:pgMar w:top="1440" w:right="1440" w:bottom="1152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6"/>
        <w:szCs w:val="16"/>
      </w:rPr>
      <w:t xml:space="preserve">Gerado com </w:t>
    </w:r>
    <w:r>
      <w:rPr>
        <w:rFonts w:ascii="Calibri" w:cs="Calibri" w:eastAsia="Calibri" w:hAnsi="Calibri"/>
        <w:b/>
        <w:bCs/>
        <w:color w:val="4F46E5"/>
        <w:sz w:val="16"/>
        <w:szCs w:val="16"/>
      </w:rPr>
      <w:t xml:space="preserve">Profez</w:t>
    </w:r>
    <w:r>
      <w:rPr>
        <w:rFonts w:ascii="Calibri" w:cs="Calibri" w:eastAsia="Calibri" w:hAnsi="Calibri"/>
        <w:color w:val="999999"/>
        <w:sz w:val="16"/>
        <w:szCs w:val="16"/>
      </w:rPr>
      <w:t xml:space="preserve"> — profez.com.br  |  Página </w:t>
    </w:r>
    <w:r>
      <w:rPr>
        <w:rFonts w:ascii="Calibri" w:cs="Calibri" w:eastAsia="Calibri" w:hAnsi="Calibri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b/>
        <w:bCs/>
        <w:color w:val="4F46E5"/>
        <w:sz w:val="18"/>
        <w:szCs w:val="18"/>
      </w:rPr>
      <w:t xml:space="preserve">Profez</w:t>
    </w:r>
    <w:r>
      <w:rPr>
        <w:rFonts w:ascii="Calibri" w:cs="Calibri" w:eastAsia="Calibri" w:hAnsi="Calibri"/>
        <w:color w:val="999999"/>
        <w:sz w:val="18"/>
        <w:szCs w:val="18"/>
      </w:rPr>
      <w:t xml:space="preserve"> • Material Educacional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2026-03-18T04:52:39.950Z</dcterms:created>
  <dcterms:modified xsi:type="dcterms:W3CDTF">2026-03-18T04:52:39.950Z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